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8A6601" w:rsidRPr="008A6601">
        <w:rPr>
          <w:rFonts w:ascii="ＭＳ 明朝" w:hAnsi="ＭＳ 明朝" w:hint="eastAsia"/>
          <w:sz w:val="24"/>
          <w:szCs w:val="32"/>
        </w:rPr>
        <w:t>廃炉・汚染水・処理水対策に係る若年層向け理解醸成事業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8A6601" w:rsidRPr="008A6601">
        <w:rPr>
          <w:rFonts w:ascii="ＭＳ 明朝" w:hAnsi="ＭＳ 明朝" w:cs="ＭＳ 明朝" w:hint="eastAsia"/>
          <w:kern w:val="0"/>
          <w:szCs w:val="21"/>
        </w:rPr>
        <w:t>廃炉・汚染水・処理水対策に係る若年層向け理解醸成事業</w:t>
      </w:r>
      <w:r w:rsidRPr="003955B4">
        <w:rPr>
          <w:rFonts w:ascii="ＭＳ 明朝" w:hAnsi="ＭＳ 明朝" w:cs="ＭＳ 明朝" w:hint="eastAsia"/>
          <w:kern w:val="0"/>
          <w:szCs w:val="21"/>
        </w:rPr>
        <w:t>）</w:t>
      </w:r>
    </w:p>
    <w:p w:rsidR="0046424A" w:rsidRPr="00B978A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8A6601" w:rsidRPr="008A6601">
        <w:rPr>
          <w:rFonts w:ascii="ＭＳ 明朝" w:hAnsi="ＭＳ 明朝" w:cs="ＭＳ 明朝" w:hint="eastAsia"/>
          <w:kern w:val="0"/>
          <w:szCs w:val="21"/>
        </w:rPr>
        <w:t>廃炉・汚染水・処理水対策に係る若年層向け理解醸成事業</w:t>
      </w:r>
      <w:bookmarkStart w:id="0" w:name="_GoBack"/>
      <w:bookmarkEnd w:id="0"/>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A6601"/>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DF6A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217-5ACC-4973-A068-7112944F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2022-10-27T05:31:00Z</dcterms:modified>
</cp:coreProperties>
</file>